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EB" w:rsidRPr="008A59CC" w:rsidRDefault="00CE7EEB" w:rsidP="00CE7EEB">
      <w:pPr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 w:rsidRPr="008A59CC">
        <w:rPr>
          <w:rFonts w:ascii="Arial" w:hAnsi="Arial" w:cs="Arial"/>
          <w:sz w:val="20"/>
          <w:szCs w:val="20"/>
          <w:lang w:val="uk-UA"/>
        </w:rPr>
        <w:t xml:space="preserve">Під керівництвом інж. П. Пех / +420 720 042 714 </w:t>
      </w:r>
      <w:r w:rsidR="008A59CC" w:rsidRPr="008A59CC">
        <w:rPr>
          <w:rFonts w:ascii="Arial" w:hAnsi="Arial" w:cs="Arial"/>
          <w:sz w:val="20"/>
          <w:szCs w:val="20"/>
          <w:lang w:val="uk-UA"/>
        </w:rPr>
        <w:t xml:space="preserve">                                 </w:t>
      </w:r>
      <w:r w:rsidRPr="008A59CC">
        <w:rPr>
          <w:rFonts w:ascii="Arial" w:hAnsi="Arial" w:cs="Arial"/>
          <w:sz w:val="20"/>
          <w:szCs w:val="20"/>
          <w:lang w:val="uk-UA"/>
        </w:rPr>
        <w:t>Пльзень 22. 3. 2023</w:t>
      </w:r>
    </w:p>
    <w:p w:rsidR="00CE7EEB" w:rsidRPr="008A59CC" w:rsidRDefault="00CE7EEB" w:rsidP="00CE7EEB">
      <w:pPr>
        <w:rPr>
          <w:rFonts w:ascii="Arial" w:hAnsi="Arial" w:cs="Arial"/>
          <w:sz w:val="20"/>
          <w:szCs w:val="20"/>
          <w:lang w:val="uk-UA"/>
        </w:rPr>
      </w:pPr>
    </w:p>
    <w:p w:rsidR="00CE7EEB" w:rsidRPr="008A59CC" w:rsidRDefault="00B608D0" w:rsidP="00CE7EE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Справа</w:t>
      </w:r>
      <w:r w:rsidR="008A59CC" w:rsidRPr="008A59C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№</w:t>
      </w:r>
      <w:r w:rsidR="008A59CC" w:rsidRPr="008A59CC">
        <w:rPr>
          <w:rFonts w:ascii="Arial" w:hAnsi="Arial" w:cs="Arial"/>
          <w:sz w:val="20"/>
          <w:szCs w:val="20"/>
          <w:lang w:val="uk-UA"/>
        </w:rPr>
        <w:t xml:space="preserve"> </w:t>
      </w:r>
      <w:r w:rsidR="00CE7EEB" w:rsidRPr="008A59CC">
        <w:rPr>
          <w:rFonts w:ascii="Arial" w:hAnsi="Arial" w:cs="Arial"/>
          <w:sz w:val="20"/>
          <w:szCs w:val="20"/>
          <w:lang w:val="uk-UA"/>
        </w:rPr>
        <w:t xml:space="preserve"> 376/EU/PPE/PMDP/2023</w:t>
      </w:r>
    </w:p>
    <w:p w:rsidR="00CE7EEB" w:rsidRPr="008A59CC" w:rsidRDefault="00CE7EEB" w:rsidP="00CE7EEB">
      <w:pPr>
        <w:rPr>
          <w:rFonts w:ascii="Arial" w:hAnsi="Arial" w:cs="Arial"/>
          <w:sz w:val="20"/>
          <w:szCs w:val="20"/>
          <w:lang w:val="uk-UA"/>
        </w:rPr>
      </w:pPr>
    </w:p>
    <w:p w:rsidR="00CE7EEB" w:rsidRPr="00B608D0" w:rsidRDefault="00CE7EEB" w:rsidP="00CE7EEB">
      <w:pPr>
        <w:rPr>
          <w:rFonts w:ascii="Arial" w:hAnsi="Arial" w:cs="Arial"/>
          <w:b/>
          <w:sz w:val="20"/>
          <w:szCs w:val="20"/>
          <w:lang w:val="uk-UA"/>
        </w:rPr>
      </w:pPr>
      <w:r w:rsidRPr="00B608D0">
        <w:rPr>
          <w:rFonts w:ascii="Arial" w:hAnsi="Arial" w:cs="Arial"/>
          <w:b/>
          <w:sz w:val="20"/>
          <w:szCs w:val="20"/>
          <w:lang w:val="uk-UA"/>
        </w:rPr>
        <w:t xml:space="preserve">Бонусний пакет до </w:t>
      </w:r>
      <w:r w:rsidR="008A59CC" w:rsidRPr="00B608D0">
        <w:rPr>
          <w:rFonts w:ascii="Arial" w:hAnsi="Arial" w:cs="Arial"/>
          <w:b/>
          <w:sz w:val="20"/>
          <w:szCs w:val="20"/>
          <w:lang w:val="uk-UA"/>
        </w:rPr>
        <w:t>П</w:t>
      </w:r>
      <w:r w:rsidR="00F0549D">
        <w:rPr>
          <w:rFonts w:ascii="Arial" w:hAnsi="Arial" w:cs="Arial"/>
          <w:b/>
          <w:sz w:val="20"/>
          <w:szCs w:val="20"/>
          <w:lang w:val="uk-UA"/>
        </w:rPr>
        <w:t xml:space="preserve">льзеньської карти для </w:t>
      </w:r>
      <w:r w:rsidR="00B608D0">
        <w:rPr>
          <w:rFonts w:ascii="Arial" w:hAnsi="Arial" w:cs="Arial"/>
          <w:b/>
          <w:sz w:val="20"/>
          <w:szCs w:val="20"/>
          <w:lang w:val="uk-UA"/>
        </w:rPr>
        <w:t xml:space="preserve">першокласників </w:t>
      </w:r>
      <w:r w:rsidRPr="00B608D0">
        <w:rPr>
          <w:rFonts w:ascii="Arial" w:hAnsi="Arial" w:cs="Arial"/>
          <w:b/>
          <w:sz w:val="20"/>
          <w:szCs w:val="20"/>
          <w:lang w:val="uk-UA"/>
        </w:rPr>
        <w:t>безкоштовно</w:t>
      </w:r>
    </w:p>
    <w:p w:rsidR="00CE7EEB" w:rsidRPr="008A59CC" w:rsidRDefault="00CE7EEB" w:rsidP="00CE7EEB">
      <w:pPr>
        <w:rPr>
          <w:rFonts w:ascii="Arial" w:hAnsi="Arial" w:cs="Arial"/>
          <w:sz w:val="20"/>
          <w:szCs w:val="20"/>
          <w:lang w:val="uk-UA"/>
        </w:rPr>
      </w:pPr>
    </w:p>
    <w:p w:rsidR="00CE7EEB" w:rsidRPr="008A59CC" w:rsidRDefault="00CE7EEB" w:rsidP="00CE7EEB">
      <w:pPr>
        <w:rPr>
          <w:rFonts w:ascii="Arial" w:hAnsi="Arial" w:cs="Arial"/>
          <w:sz w:val="20"/>
          <w:szCs w:val="20"/>
          <w:lang w:val="uk-UA"/>
        </w:rPr>
      </w:pPr>
      <w:r w:rsidRPr="008A59CC">
        <w:rPr>
          <w:rFonts w:ascii="Arial" w:hAnsi="Arial" w:cs="Arial"/>
          <w:sz w:val="20"/>
          <w:szCs w:val="20"/>
          <w:lang w:val="uk-UA"/>
        </w:rPr>
        <w:t xml:space="preserve">Шановні батьки, </w:t>
      </w:r>
    </w:p>
    <w:p w:rsidR="00CE7EEB" w:rsidRPr="008A59CC" w:rsidRDefault="00CE7EEB" w:rsidP="00CE7EEB">
      <w:pPr>
        <w:rPr>
          <w:rFonts w:ascii="Arial" w:hAnsi="Arial" w:cs="Arial"/>
          <w:sz w:val="20"/>
          <w:szCs w:val="20"/>
          <w:lang w:val="uk-UA"/>
        </w:rPr>
      </w:pPr>
    </w:p>
    <w:p w:rsidR="00CE7EEB" w:rsidRPr="008A59CC" w:rsidRDefault="00CE7EEB" w:rsidP="00B70A3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8A59CC">
        <w:rPr>
          <w:rFonts w:ascii="Arial" w:hAnsi="Arial" w:cs="Arial"/>
          <w:sz w:val="20"/>
          <w:szCs w:val="20"/>
          <w:lang w:val="uk-UA"/>
        </w:rPr>
        <w:t xml:space="preserve">В рамках акції "Пльзеньська картка для першокласників безкоштовно" учні перших класів початкових шкіл міста Пльзень знову можуть безкоштовно отримати нову форму Пльзеньської картки </w:t>
      </w:r>
      <w:r w:rsidR="00B47697">
        <w:rPr>
          <w:rFonts w:ascii="Arial" w:hAnsi="Arial" w:cs="Arial"/>
          <w:sz w:val="20"/>
          <w:szCs w:val="20"/>
          <w:lang w:val="uk-UA"/>
        </w:rPr>
        <w:t>–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</w:t>
      </w:r>
      <w:r w:rsidR="00B47697">
        <w:rPr>
          <w:rFonts w:ascii="Arial" w:hAnsi="Arial" w:cs="Arial"/>
          <w:sz w:val="20"/>
          <w:szCs w:val="20"/>
          <w:lang w:val="uk-UA"/>
        </w:rPr>
        <w:t>брелок</w:t>
      </w:r>
      <w:r w:rsidR="001B0C3E">
        <w:rPr>
          <w:rFonts w:ascii="Arial" w:hAnsi="Arial" w:cs="Arial"/>
          <w:sz w:val="20"/>
          <w:szCs w:val="20"/>
          <w:lang w:val="uk-UA"/>
        </w:rPr>
        <w:t>, який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забезпеч</w:t>
      </w:r>
      <w:r w:rsidR="00F0549D">
        <w:rPr>
          <w:rFonts w:ascii="Arial" w:hAnsi="Arial" w:cs="Arial"/>
          <w:sz w:val="20"/>
          <w:szCs w:val="20"/>
          <w:lang w:val="uk-UA"/>
        </w:rPr>
        <w:t>ить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всі функції стандартної Пльзеньської картки. </w:t>
      </w:r>
      <w:r w:rsidR="001B0C3E">
        <w:rPr>
          <w:rFonts w:ascii="Arial" w:hAnsi="Arial" w:cs="Arial"/>
          <w:sz w:val="20"/>
          <w:szCs w:val="20"/>
          <w:lang w:val="uk-UA"/>
        </w:rPr>
        <w:t>Брелок може бути використаний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дитиною для проїзду в громадському транспорті </w:t>
      </w:r>
      <w:r w:rsidR="00D655DA">
        <w:rPr>
          <w:rFonts w:ascii="Arial" w:hAnsi="Arial" w:cs="Arial"/>
          <w:sz w:val="20"/>
          <w:szCs w:val="20"/>
          <w:lang w:val="uk-UA"/>
        </w:rPr>
        <w:t xml:space="preserve">міста </w:t>
      </w:r>
      <w:r w:rsidRPr="008A59CC">
        <w:rPr>
          <w:rFonts w:ascii="Arial" w:hAnsi="Arial" w:cs="Arial"/>
          <w:sz w:val="20"/>
          <w:szCs w:val="20"/>
          <w:lang w:val="uk-UA"/>
        </w:rPr>
        <w:t>Пльзен</w:t>
      </w:r>
      <w:r w:rsidR="00D655DA">
        <w:rPr>
          <w:rFonts w:ascii="Arial" w:hAnsi="Arial" w:cs="Arial"/>
          <w:sz w:val="20"/>
          <w:szCs w:val="20"/>
          <w:lang w:val="uk-UA"/>
        </w:rPr>
        <w:t>ь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, для </w:t>
      </w:r>
      <w:r w:rsidR="001777A3">
        <w:rPr>
          <w:rFonts w:ascii="Arial" w:hAnsi="Arial" w:cs="Arial"/>
          <w:sz w:val="20"/>
          <w:szCs w:val="20"/>
          <w:lang w:val="uk-UA"/>
        </w:rPr>
        <w:t>резервування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та видачі обідів у школі, як картка для відвідування Пльзеньської міської бібліотеки та інших місць. </w:t>
      </w:r>
    </w:p>
    <w:p w:rsidR="00CE7EEB" w:rsidRDefault="00CE7EEB" w:rsidP="00B70A3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B3D9F">
        <w:rPr>
          <w:rFonts w:ascii="Arial" w:hAnsi="Arial" w:cs="Arial"/>
          <w:b/>
          <w:sz w:val="20"/>
          <w:szCs w:val="20"/>
          <w:lang w:val="uk-UA"/>
        </w:rPr>
        <w:t>З 1 квітня по 30 вересня 2023 року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до </w:t>
      </w:r>
      <w:r w:rsidR="001B0C3E">
        <w:rPr>
          <w:rFonts w:ascii="Arial" w:hAnsi="Arial" w:cs="Arial"/>
          <w:sz w:val="20"/>
          <w:szCs w:val="20"/>
          <w:lang w:val="uk-UA"/>
        </w:rPr>
        <w:t>брелока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додається </w:t>
      </w:r>
      <w:r w:rsidR="00DB3D9F">
        <w:rPr>
          <w:rFonts w:ascii="Arial" w:hAnsi="Arial" w:cs="Arial"/>
          <w:b/>
          <w:sz w:val="20"/>
          <w:szCs w:val="20"/>
          <w:lang w:val="uk-UA"/>
        </w:rPr>
        <w:t>безкоштовно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</w:t>
      </w:r>
      <w:r w:rsidR="00DB3D9F" w:rsidRPr="00140F04">
        <w:rPr>
          <w:rFonts w:ascii="Arial" w:hAnsi="Arial" w:cs="Arial"/>
          <w:b/>
          <w:sz w:val="20"/>
          <w:szCs w:val="20"/>
          <w:lang w:val="uk-UA"/>
        </w:rPr>
        <w:t>Б</w:t>
      </w:r>
      <w:r w:rsidRPr="00140F04">
        <w:rPr>
          <w:rFonts w:ascii="Arial" w:hAnsi="Arial" w:cs="Arial"/>
          <w:b/>
          <w:sz w:val="20"/>
          <w:szCs w:val="20"/>
          <w:lang w:val="uk-UA"/>
        </w:rPr>
        <w:t>онусний пакет</w:t>
      </w:r>
      <w:r w:rsidR="00140F04">
        <w:rPr>
          <w:rFonts w:ascii="Arial" w:hAnsi="Arial" w:cs="Arial"/>
          <w:sz w:val="20"/>
          <w:szCs w:val="20"/>
          <w:lang w:val="uk-UA"/>
        </w:rPr>
        <w:t>, або книжка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з купонами партнерів-учасників</w:t>
      </w:r>
      <w:r w:rsidR="00140F04">
        <w:rPr>
          <w:rFonts w:ascii="Arial" w:hAnsi="Arial" w:cs="Arial"/>
          <w:sz w:val="20"/>
          <w:szCs w:val="20"/>
          <w:lang w:val="uk-UA"/>
        </w:rPr>
        <w:t xml:space="preserve"> програми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. Завдяки цим купонам можна отримати знижку на вхідні квитки або покупки у цих партнерів. Все, що дитині потрібно зробити, це показати свою нову Пльзеньську картку - </w:t>
      </w:r>
      <w:r w:rsidR="001B0C3E">
        <w:rPr>
          <w:rFonts w:ascii="Arial" w:hAnsi="Arial" w:cs="Arial"/>
          <w:sz w:val="20"/>
          <w:szCs w:val="20"/>
          <w:lang w:val="uk-UA"/>
        </w:rPr>
        <w:t>брелок</w:t>
      </w:r>
      <w:r w:rsidRPr="008A59CC">
        <w:rPr>
          <w:rFonts w:ascii="Arial" w:hAnsi="Arial" w:cs="Arial"/>
          <w:sz w:val="20"/>
          <w:szCs w:val="20"/>
          <w:lang w:val="uk-UA"/>
        </w:rPr>
        <w:t xml:space="preserve"> разом з купоном.</w:t>
      </w:r>
    </w:p>
    <w:p w:rsidR="00860387" w:rsidRPr="00860387" w:rsidRDefault="00860387" w:rsidP="0086038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860387">
        <w:rPr>
          <w:rFonts w:ascii="Arial" w:hAnsi="Arial" w:cs="Arial"/>
          <w:b/>
          <w:sz w:val="20"/>
          <w:szCs w:val="20"/>
          <w:u w:val="single"/>
          <w:lang w:val="uk-UA"/>
        </w:rPr>
        <w:t>Залучені партнери та надані знижки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:</w:t>
      </w:r>
      <w:r w:rsidRPr="0086038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</w:p>
    <w:p w:rsidR="00860387" w:rsidRPr="00860387" w:rsidRDefault="00860387" w:rsidP="00860387">
      <w:pPr>
        <w:rPr>
          <w:rFonts w:ascii="Arial" w:hAnsi="Arial" w:cs="Arial"/>
          <w:sz w:val="20"/>
          <w:szCs w:val="20"/>
          <w:lang w:val="uk-UA"/>
        </w:rPr>
      </w:pP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34C10">
        <w:rPr>
          <w:rFonts w:ascii="Arial" w:hAnsi="Arial" w:cs="Arial"/>
          <w:b/>
          <w:sz w:val="20"/>
          <w:szCs w:val="20"/>
          <w:lang w:val="uk-UA"/>
        </w:rPr>
        <w:t>Науковий центр Techmania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безкоштовний абонемент (дійсний з 1.5.2023 по 31.1.2024)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34C10">
        <w:rPr>
          <w:rFonts w:ascii="Arial" w:hAnsi="Arial" w:cs="Arial"/>
          <w:b/>
          <w:sz w:val="20"/>
          <w:szCs w:val="20"/>
          <w:lang w:val="uk-UA"/>
        </w:rPr>
        <w:t>CrossFit Plzeň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50% на 4 заняття CrossFit Kids (дійсна з 1.5. до 30.9.2023)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34C10">
        <w:rPr>
          <w:rFonts w:ascii="Arial" w:hAnsi="Arial" w:cs="Arial"/>
          <w:b/>
          <w:sz w:val="20"/>
          <w:szCs w:val="20"/>
          <w:lang w:val="uk-UA"/>
        </w:rPr>
        <w:t>FC Viktoria Plzeň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25% на все шкільне приладдя в магазині VIKTORIA SHOP (дійсна з 1.7. до 31.10.2023)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7631C6">
        <w:rPr>
          <w:rFonts w:ascii="Arial" w:hAnsi="Arial" w:cs="Arial"/>
          <w:b/>
          <w:sz w:val="20"/>
          <w:szCs w:val="20"/>
          <w:lang w:val="uk-UA"/>
        </w:rPr>
        <w:t>Театр ALFA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- 1 безкоштовний квиток на суботню дитячу виставу (дійсний з 1.10.2023 по 30.4.2024)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7631C6">
        <w:rPr>
          <w:rFonts w:ascii="Arial" w:hAnsi="Arial" w:cs="Arial"/>
          <w:b/>
          <w:sz w:val="20"/>
          <w:szCs w:val="20"/>
          <w:lang w:val="uk-UA"/>
        </w:rPr>
        <w:t>Výtvarno Plzeň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10% на художні курси для дітей (дійсна з 1.4. до 31.12.2023)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D5068">
        <w:rPr>
          <w:rFonts w:ascii="Arial" w:hAnsi="Arial" w:cs="Arial"/>
          <w:b/>
          <w:sz w:val="20"/>
          <w:szCs w:val="20"/>
          <w:lang w:val="uk-UA"/>
        </w:rPr>
        <w:t>HC Škoda Plzeň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15% на дитячий та шкільний асортимент (дійсна з 1.5. до 31.12.2023)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F30D01">
        <w:rPr>
          <w:rFonts w:ascii="Arial" w:hAnsi="Arial" w:cs="Arial"/>
          <w:b/>
          <w:sz w:val="20"/>
          <w:szCs w:val="20"/>
          <w:lang w:val="uk-UA"/>
        </w:rPr>
        <w:t>Café Beruška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50% на </w:t>
      </w:r>
      <w:r w:rsidR="00F95CB9">
        <w:rPr>
          <w:rFonts w:ascii="Arial" w:hAnsi="Arial" w:cs="Arial"/>
          <w:sz w:val="20"/>
          <w:szCs w:val="20"/>
          <w:lang w:val="uk-UA"/>
        </w:rPr>
        <w:t>шматок торту/пирога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або </w:t>
      </w:r>
      <w:r w:rsidR="00D0025B" w:rsidRPr="00860387">
        <w:rPr>
          <w:rFonts w:ascii="Arial" w:hAnsi="Arial" w:cs="Arial"/>
          <w:sz w:val="20"/>
          <w:szCs w:val="20"/>
          <w:lang w:val="uk-UA"/>
        </w:rPr>
        <w:t>десерт</w:t>
      </w:r>
      <w:r w:rsidR="00F95CB9">
        <w:rPr>
          <w:rFonts w:ascii="Arial" w:hAnsi="Arial" w:cs="Arial"/>
          <w:sz w:val="20"/>
          <w:szCs w:val="20"/>
          <w:lang w:val="uk-UA"/>
        </w:rPr>
        <w:t xml:space="preserve"> (желе</w:t>
      </w:r>
      <w:r w:rsidR="00147576">
        <w:rPr>
          <w:rFonts w:ascii="Arial" w:hAnsi="Arial" w:cs="Arial"/>
          <w:sz w:val="20"/>
          <w:szCs w:val="20"/>
          <w:lang w:val="uk-UA"/>
        </w:rPr>
        <w:t>,</w:t>
      </w:r>
      <w:r w:rsidR="00F95CB9">
        <w:rPr>
          <w:rFonts w:ascii="Arial" w:hAnsi="Arial" w:cs="Arial"/>
          <w:sz w:val="20"/>
          <w:szCs w:val="20"/>
          <w:lang w:val="uk-UA"/>
        </w:rPr>
        <w:t xml:space="preserve"> тощо)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(дійсна з 1.5. до 30.9.2023)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147576">
        <w:rPr>
          <w:rFonts w:ascii="Arial" w:hAnsi="Arial" w:cs="Arial"/>
          <w:b/>
          <w:sz w:val="20"/>
          <w:szCs w:val="20"/>
          <w:lang w:val="uk-UA"/>
        </w:rPr>
        <w:t>VR Future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50% на вхід до центру віртуальної реальності (дійсна з 1.5. до 30.9.2023)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147576">
        <w:rPr>
          <w:rFonts w:ascii="Arial" w:hAnsi="Arial" w:cs="Arial"/>
          <w:b/>
          <w:sz w:val="20"/>
          <w:szCs w:val="20"/>
          <w:lang w:val="uk-UA"/>
        </w:rPr>
        <w:t>Dobrovsky Books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20% на весь асортимент (дійсна з 1.7. до 30.9.2023)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147576">
        <w:rPr>
          <w:rFonts w:ascii="Arial" w:hAnsi="Arial" w:cs="Arial"/>
          <w:b/>
          <w:sz w:val="20"/>
          <w:szCs w:val="20"/>
          <w:lang w:val="uk-UA"/>
        </w:rPr>
        <w:t>Студія Creaprint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на шкільну печатку - за ціною 349,- CZK (з 1.5. до 30.9.2023)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1952E0">
        <w:rPr>
          <w:rFonts w:ascii="Arial" w:hAnsi="Arial" w:cs="Arial"/>
          <w:b/>
          <w:sz w:val="20"/>
          <w:szCs w:val="20"/>
          <w:lang w:val="uk-UA"/>
        </w:rPr>
        <w:t>Aikido Dojo Plzeň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знижка 10% на членський внесок на </w:t>
      </w:r>
      <w:r w:rsidR="001952E0">
        <w:rPr>
          <w:rFonts w:ascii="Arial" w:hAnsi="Arial" w:cs="Arial"/>
          <w:sz w:val="20"/>
          <w:szCs w:val="20"/>
          <w:lang w:val="uk-UA"/>
        </w:rPr>
        <w:t>рік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або півроку для нових членів (діє з 1.5. до 15.12.2023)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1952E0">
        <w:rPr>
          <w:rFonts w:ascii="Arial" w:hAnsi="Arial" w:cs="Arial"/>
          <w:b/>
          <w:sz w:val="20"/>
          <w:szCs w:val="20"/>
          <w:lang w:val="uk-UA"/>
        </w:rPr>
        <w:t>Зоопарк Пльзень</w:t>
      </w:r>
      <w:r w:rsidRPr="00860387">
        <w:rPr>
          <w:rFonts w:ascii="Arial" w:hAnsi="Arial" w:cs="Arial"/>
          <w:sz w:val="20"/>
          <w:szCs w:val="20"/>
          <w:lang w:val="uk-UA"/>
        </w:rPr>
        <w:t xml:space="preserve"> - 10% знижка на дитячий вхідний квиток (дійсна з 1.5. до 31.12.2023)</w:t>
      </w: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860387" w:rsidRPr="00860387" w:rsidRDefault="00860387" w:rsidP="0086038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60387">
        <w:rPr>
          <w:rFonts w:ascii="Arial" w:hAnsi="Arial" w:cs="Arial"/>
          <w:sz w:val="20"/>
          <w:szCs w:val="20"/>
          <w:lang w:val="uk-UA"/>
        </w:rPr>
        <w:t xml:space="preserve">Дякуємо за співпрацю </w:t>
      </w:r>
    </w:p>
    <w:p w:rsidR="00860387" w:rsidRPr="008A59CC" w:rsidRDefault="00015ABD" w:rsidP="00015ABD">
      <w:pPr>
        <w:pStyle w:val="Zhlav"/>
        <w:rPr>
          <w:rFonts w:ascii="Arial" w:hAnsi="Arial" w:cs="Arial"/>
          <w:sz w:val="20"/>
          <w:szCs w:val="20"/>
          <w:lang w:val="uk-UA"/>
        </w:rPr>
      </w:pPr>
      <w:r w:rsidRPr="00F322BF">
        <w:rPr>
          <w:rFonts w:ascii="Arial" w:hAnsi="Arial" w:cs="Arial"/>
          <w:noProof/>
          <w:sz w:val="20"/>
          <w:szCs w:val="20"/>
          <w:lang w:val="ru-RU" w:eastAsia="en-GB"/>
        </w:rPr>
        <w:t>Транспортні компанії міста Пльзень</w:t>
      </w:r>
      <w:r w:rsidR="00860387" w:rsidRPr="00860387">
        <w:rPr>
          <w:rFonts w:ascii="Arial" w:hAnsi="Arial" w:cs="Arial"/>
          <w:sz w:val="20"/>
          <w:szCs w:val="20"/>
          <w:lang w:val="uk-UA"/>
        </w:rPr>
        <w:t>, a.s.</w:t>
      </w:r>
    </w:p>
    <w:sectPr w:rsidR="00860387" w:rsidRPr="008A59CC" w:rsidSect="00B21D29">
      <w:headerReference w:type="default" r:id="rId6"/>
      <w:footerReference w:type="default" r:id="rId7"/>
      <w:pgSz w:w="11906" w:h="16838"/>
      <w:pgMar w:top="1560" w:right="1440" w:bottom="2127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58" w:rsidRDefault="00BF0A58" w:rsidP="00654B23">
      <w:pPr>
        <w:spacing w:after="0" w:line="240" w:lineRule="auto"/>
      </w:pPr>
      <w:r>
        <w:separator/>
      </w:r>
    </w:p>
  </w:endnote>
  <w:endnote w:type="continuationSeparator" w:id="0">
    <w:p w:rsidR="00BF0A58" w:rsidRDefault="00BF0A58" w:rsidP="0065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29" w:rsidRDefault="00B21D2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E600B6" wp14:editId="0FB5FAB8">
          <wp:simplePos x="0" y="0"/>
          <wp:positionH relativeFrom="page">
            <wp:posOffset>190500</wp:posOffset>
          </wp:positionH>
          <wp:positionV relativeFrom="paragraph">
            <wp:posOffset>-1123950</wp:posOffset>
          </wp:positionV>
          <wp:extent cx="7549515" cy="1724660"/>
          <wp:effectExtent l="19050" t="0" r="0" b="0"/>
          <wp:wrapNone/>
          <wp:docPr id="259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58" w:rsidRDefault="00BF0A58" w:rsidP="00654B23">
      <w:pPr>
        <w:spacing w:after="0" w:line="240" w:lineRule="auto"/>
      </w:pPr>
      <w:r>
        <w:separator/>
      </w:r>
    </w:p>
  </w:footnote>
  <w:footnote w:type="continuationSeparator" w:id="0">
    <w:p w:rsidR="00BF0A58" w:rsidRDefault="00BF0A58" w:rsidP="0065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BD" w:rsidRPr="00963006" w:rsidRDefault="00794DBD" w:rsidP="00794DBD">
    <w:pPr>
      <w:pStyle w:val="Zhlav"/>
      <w:jc w:val="right"/>
      <w:rPr>
        <w:rFonts w:ascii="Open Sans" w:hAnsi="Open Sans" w:cs="Open Sans"/>
        <w:b/>
        <w:noProof/>
        <w:color w:val="5B9BD5" w:themeColor="accent1"/>
        <w:sz w:val="32"/>
        <w:szCs w:val="32"/>
        <w:lang w:val="en-GB" w:eastAsia="en-GB"/>
      </w:rPr>
    </w:pPr>
    <w:r w:rsidRPr="00963006">
      <w:rPr>
        <w:rFonts w:ascii="Open Sans" w:hAnsi="Open Sans" w:cs="Open Sans"/>
        <w:b/>
        <w:noProof/>
        <w:color w:val="5B9BD5" w:themeColor="accent1"/>
        <w:sz w:val="32"/>
        <w:szCs w:val="32"/>
        <w:lang w:val="en-GB" w:eastAsia="en-GB"/>
      </w:rPr>
      <w:t xml:space="preserve">Транспортні компанії </w:t>
    </w:r>
  </w:p>
  <w:p w:rsidR="00794DBD" w:rsidRDefault="00794DBD" w:rsidP="00794DBD">
    <w:pPr>
      <w:pStyle w:val="Zhlav"/>
      <w:jc w:val="right"/>
      <w:rPr>
        <w:noProof/>
        <w:lang w:val="en-GB" w:eastAsia="en-GB"/>
      </w:rPr>
    </w:pPr>
    <w:r w:rsidRPr="00963006">
      <w:rPr>
        <w:rFonts w:ascii="Open Sans" w:hAnsi="Open Sans" w:cs="Open Sans"/>
        <w:b/>
        <w:noProof/>
        <w:color w:val="5B9BD5" w:themeColor="accent1"/>
        <w:sz w:val="32"/>
        <w:szCs w:val="32"/>
        <w:lang w:val="en-GB" w:eastAsia="en-GB"/>
      </w:rPr>
      <w:t>міста Пльзень</w:t>
    </w:r>
    <w:r w:rsidRPr="00963006">
      <w:rPr>
        <w:noProof/>
        <w:color w:val="5B9BD5" w:themeColor="accent1"/>
        <w:lang w:val="en-GB" w:eastAsia="en-GB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E0AA87" wp14:editId="76FAE4E4">
          <wp:simplePos x="0" y="0"/>
          <wp:positionH relativeFrom="page">
            <wp:posOffset>4171950</wp:posOffset>
          </wp:positionH>
          <wp:positionV relativeFrom="paragraph">
            <wp:posOffset>-1182370</wp:posOffset>
          </wp:positionV>
          <wp:extent cx="3670935" cy="903605"/>
          <wp:effectExtent l="19050" t="0" r="5715" b="0"/>
          <wp:wrapNone/>
          <wp:docPr id="258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B23" w:rsidRDefault="00654B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9F"/>
    <w:rsid w:val="00001210"/>
    <w:rsid w:val="00015ABD"/>
    <w:rsid w:val="00140F04"/>
    <w:rsid w:val="00147576"/>
    <w:rsid w:val="001777A3"/>
    <w:rsid w:val="001952E0"/>
    <w:rsid w:val="001B0C3E"/>
    <w:rsid w:val="00581710"/>
    <w:rsid w:val="00585BB8"/>
    <w:rsid w:val="00654B23"/>
    <w:rsid w:val="0067709F"/>
    <w:rsid w:val="006940BD"/>
    <w:rsid w:val="006A390F"/>
    <w:rsid w:val="006C20A9"/>
    <w:rsid w:val="00700A2D"/>
    <w:rsid w:val="00721280"/>
    <w:rsid w:val="007631C6"/>
    <w:rsid w:val="00794DBD"/>
    <w:rsid w:val="007C79E3"/>
    <w:rsid w:val="00834C10"/>
    <w:rsid w:val="00860387"/>
    <w:rsid w:val="008A59CC"/>
    <w:rsid w:val="008D5068"/>
    <w:rsid w:val="00963006"/>
    <w:rsid w:val="00980B98"/>
    <w:rsid w:val="00AD65DB"/>
    <w:rsid w:val="00B21D29"/>
    <w:rsid w:val="00B47697"/>
    <w:rsid w:val="00B608D0"/>
    <w:rsid w:val="00B70A3D"/>
    <w:rsid w:val="00BF0A58"/>
    <w:rsid w:val="00C341F3"/>
    <w:rsid w:val="00CE6552"/>
    <w:rsid w:val="00CE7EEB"/>
    <w:rsid w:val="00D0025B"/>
    <w:rsid w:val="00D655DA"/>
    <w:rsid w:val="00D7791C"/>
    <w:rsid w:val="00DB3D9F"/>
    <w:rsid w:val="00E72D6E"/>
    <w:rsid w:val="00EA5DC3"/>
    <w:rsid w:val="00F0549D"/>
    <w:rsid w:val="00F30D01"/>
    <w:rsid w:val="00F322BF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4CCD6-3207-40C8-9711-4ECC552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B2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5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B2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Pech Pavel, Ing.</cp:lastModifiedBy>
  <cp:revision>2</cp:revision>
  <dcterms:created xsi:type="dcterms:W3CDTF">2023-04-17T08:40:00Z</dcterms:created>
  <dcterms:modified xsi:type="dcterms:W3CDTF">2023-04-17T08:40:00Z</dcterms:modified>
</cp:coreProperties>
</file>